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A8" w:rsidRPr="005662DF" w:rsidRDefault="00B478A8" w:rsidP="005662DF">
      <w:pPr>
        <w:spacing w:after="12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63B1D" w:rsidRPr="005662DF" w:rsidRDefault="005662DF" w:rsidP="005662DF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5662DF">
        <w:rPr>
          <w:rFonts w:ascii="Arial" w:hAnsi="Arial" w:cs="Arial"/>
          <w:b/>
          <w:sz w:val="18"/>
          <w:szCs w:val="18"/>
          <w:u w:val="single"/>
        </w:rPr>
        <w:t>ÇİFT KLAPELİ ÇEK VANA  KULLANMA TALİMATI / USER MANUEL  FOR DUAL PLATE CHECK  VALVE</w:t>
      </w:r>
    </w:p>
    <w:p w:rsidR="005662DF" w:rsidRPr="005662DF" w:rsidRDefault="005662DF" w:rsidP="005662DF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</w:p>
    <w:p w:rsidR="005662DF" w:rsidRDefault="005662DF" w:rsidP="005662DF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UYGULAMA ALANLARI / APPLICATION</w:t>
      </w:r>
    </w:p>
    <w:p w:rsidR="005662DF" w:rsidRDefault="005662DF" w:rsidP="005662DF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</w:p>
    <w:p w:rsidR="005662DF" w:rsidRDefault="005662DF" w:rsidP="005662DF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</w:p>
    <w:p w:rsidR="00E63B1D" w:rsidRPr="005662DF" w:rsidRDefault="00E63B1D" w:rsidP="005662DF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5662DF">
        <w:rPr>
          <w:rFonts w:ascii="Arial" w:hAnsi="Arial" w:cs="Arial"/>
          <w:b/>
          <w:sz w:val="18"/>
          <w:szCs w:val="18"/>
          <w:u w:val="single"/>
        </w:rPr>
        <w:t xml:space="preserve">AÇMA BASINCI </w:t>
      </w:r>
    </w:p>
    <w:p w:rsidR="005662DF" w:rsidRPr="005662DF" w:rsidRDefault="005662DF" w:rsidP="005662DF">
      <w:pPr>
        <w:autoSpaceDE w:val="0"/>
        <w:autoSpaceDN w:val="0"/>
        <w:adjustRightInd w:val="0"/>
        <w:spacing w:after="0" w:line="240" w:lineRule="auto"/>
        <w:rPr>
          <w:rFonts w:ascii="Arial" w:eastAsia="HelveticaNeueLTPro-Cn" w:hAnsi="Arial" w:cs="Arial"/>
          <w:sz w:val="18"/>
          <w:szCs w:val="18"/>
        </w:rPr>
      </w:pPr>
      <w:r w:rsidRPr="005662DF">
        <w:rPr>
          <w:rFonts w:ascii="Arial" w:eastAsia="HelveticaNeueLTPro-Cn" w:hAnsi="Arial" w:cs="Arial"/>
          <w:sz w:val="18"/>
          <w:szCs w:val="18"/>
        </w:rPr>
        <w:t>Design with plastic lining: for drinking water and sea water. Design with rubber lining:</w:t>
      </w:r>
    </w:p>
    <w:p w:rsidR="005662DF" w:rsidRPr="005662DF" w:rsidRDefault="005662DF" w:rsidP="005662DF">
      <w:pPr>
        <w:autoSpaceDE w:val="0"/>
        <w:autoSpaceDN w:val="0"/>
        <w:adjustRightInd w:val="0"/>
        <w:spacing w:after="0" w:line="240" w:lineRule="auto"/>
        <w:rPr>
          <w:rFonts w:ascii="Arial" w:eastAsia="HelveticaNeueLTPro-Cn" w:hAnsi="Arial" w:cs="Arial"/>
          <w:sz w:val="18"/>
          <w:szCs w:val="18"/>
        </w:rPr>
      </w:pPr>
      <w:r w:rsidRPr="005662DF">
        <w:rPr>
          <w:rFonts w:ascii="Arial" w:eastAsia="HelveticaNeueLTPro-Cn" w:hAnsi="Arial" w:cs="Arial"/>
          <w:sz w:val="18"/>
          <w:szCs w:val="18"/>
        </w:rPr>
        <w:t>for sea water. Design with dampers: to solve waterhammer problems.</w:t>
      </w:r>
    </w:p>
    <w:p w:rsidR="005662DF" w:rsidRPr="005662DF" w:rsidRDefault="005662DF" w:rsidP="005662DF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5662DF">
        <w:rPr>
          <w:rFonts w:ascii="Arial" w:eastAsia="HelveticaNeueLTPro-Cn" w:hAnsi="Arial" w:cs="Arial"/>
          <w:sz w:val="18"/>
          <w:szCs w:val="18"/>
        </w:rPr>
        <w:t>Metal-to-metal or elastic seat (EPDM, FPM)</w:t>
      </w:r>
    </w:p>
    <w:p w:rsidR="00E63B1D" w:rsidRPr="005662DF" w:rsidRDefault="00E63B1D" w:rsidP="005662DF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</w:p>
    <w:p w:rsidR="00E63B1D" w:rsidRPr="005662DF" w:rsidRDefault="00E63B1D" w:rsidP="005662DF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</w:p>
    <w:p w:rsidR="00E63B1D" w:rsidRPr="005662DF" w:rsidRDefault="00E63B1D" w:rsidP="005662DF">
      <w:pPr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5662DF">
        <w:rPr>
          <w:rFonts w:ascii="Arial" w:hAnsi="Arial" w:cs="Arial"/>
          <w:b/>
          <w:sz w:val="18"/>
          <w:szCs w:val="18"/>
          <w:u w:val="single"/>
        </w:rPr>
        <w:t>BASINÇ DÜŞÜMÜ EĞRİSİ</w:t>
      </w:r>
    </w:p>
    <w:p w:rsidR="00E63B1D" w:rsidRDefault="00E63B1D">
      <w:r>
        <w:rPr>
          <w:noProof/>
          <w:lang w:eastAsia="tr-TR"/>
        </w:rPr>
        <w:drawing>
          <wp:inline distT="0" distB="0" distL="0" distR="0">
            <wp:extent cx="4429125" cy="5963697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596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NeueLTPro-Cn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1D"/>
    <w:rsid w:val="001E61A0"/>
    <w:rsid w:val="0050272A"/>
    <w:rsid w:val="005662DF"/>
    <w:rsid w:val="00B478A8"/>
    <w:rsid w:val="00E63B1D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3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Gürsel</dc:creator>
  <cp:lastModifiedBy>Ayla Çelik</cp:lastModifiedBy>
  <cp:revision>2</cp:revision>
  <dcterms:created xsi:type="dcterms:W3CDTF">2014-01-22T06:57:00Z</dcterms:created>
  <dcterms:modified xsi:type="dcterms:W3CDTF">2014-01-22T06:57:00Z</dcterms:modified>
</cp:coreProperties>
</file>